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EC1" w:rsidRDefault="00EB6EC1" w:rsidP="00EB6EC1">
      <w:pPr>
        <w:spacing w:line="276" w:lineRule="auto"/>
        <w:rPr>
          <w:b/>
          <w:bCs/>
        </w:rPr>
      </w:pPr>
      <w:r w:rsidRPr="00EB6EC1">
        <w:rPr>
          <w:b/>
          <w:bCs/>
          <w:noProof/>
          <w:sz w:val="40"/>
          <w:lang w:eastAsia="de-DE"/>
        </w:rPr>
        <w:drawing>
          <wp:anchor distT="0" distB="0" distL="114300" distR="114300" simplePos="0" relativeHeight="251658240" behindDoc="1" locked="0" layoutInCell="1" allowOverlap="1" wp14:anchorId="10E8EDA4" wp14:editId="52F17076">
            <wp:simplePos x="0" y="0"/>
            <wp:positionH relativeFrom="column">
              <wp:posOffset>3881120</wp:posOffset>
            </wp:positionH>
            <wp:positionV relativeFrom="paragraph">
              <wp:posOffset>-567055</wp:posOffset>
            </wp:positionV>
            <wp:extent cx="2401570" cy="1200785"/>
            <wp:effectExtent l="0" t="0" r="0" b="0"/>
            <wp:wrapTight wrapText="bothSides">
              <wp:wrapPolygon edited="0">
                <wp:start x="8738" y="2056"/>
                <wp:lineTo x="2056" y="3084"/>
                <wp:lineTo x="1713" y="5140"/>
                <wp:lineTo x="3255" y="8224"/>
                <wp:lineTo x="2056" y="8224"/>
                <wp:lineTo x="1713" y="9595"/>
                <wp:lineTo x="1885" y="18847"/>
                <wp:lineTo x="19533" y="18847"/>
                <wp:lineTo x="19533" y="3769"/>
                <wp:lineTo x="19019" y="2056"/>
                <wp:lineTo x="8738" y="2056"/>
              </wp:wrapPolygon>
            </wp:wrapTight>
            <wp:docPr id="6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5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1570" cy="1200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6EC1" w:rsidRDefault="00EB6EC1" w:rsidP="00EB6EC1">
      <w:pPr>
        <w:spacing w:line="276" w:lineRule="auto"/>
        <w:rPr>
          <w:b/>
          <w:bCs/>
        </w:rPr>
      </w:pPr>
    </w:p>
    <w:p w:rsidR="00EB6EC1" w:rsidRDefault="00EB6EC1" w:rsidP="00EB6EC1">
      <w:pPr>
        <w:spacing w:line="276" w:lineRule="auto"/>
        <w:rPr>
          <w:b/>
          <w:bCs/>
        </w:rPr>
      </w:pPr>
    </w:p>
    <w:p w:rsidR="00EB6EC1" w:rsidRPr="00EB6EC1" w:rsidRDefault="00EB6EC1" w:rsidP="00EB6EC1">
      <w:pPr>
        <w:spacing w:line="276" w:lineRule="auto"/>
        <w:rPr>
          <w:sz w:val="48"/>
        </w:rPr>
      </w:pPr>
      <w:r w:rsidRPr="00EB6EC1">
        <w:rPr>
          <w:b/>
          <w:bCs/>
          <w:sz w:val="48"/>
        </w:rPr>
        <w:t>MICRONEEDLING</w:t>
      </w:r>
    </w:p>
    <w:p w:rsidR="00EB6EC1" w:rsidRDefault="00EB6EC1" w:rsidP="00EB6EC1">
      <w:pPr>
        <w:spacing w:line="276" w:lineRule="auto"/>
      </w:pPr>
    </w:p>
    <w:p w:rsidR="00EB6EC1" w:rsidRDefault="00EB6EC1" w:rsidP="00EB6EC1">
      <w:pPr>
        <w:spacing w:line="276" w:lineRule="auto"/>
      </w:pPr>
    </w:p>
    <w:p w:rsidR="00EB6EC1" w:rsidRDefault="00EB6EC1" w:rsidP="00EB6EC1">
      <w:pPr>
        <w:spacing w:line="276" w:lineRule="auto"/>
      </w:pPr>
    </w:p>
    <w:p w:rsidR="00EB6EC1" w:rsidRDefault="00EB6EC1" w:rsidP="00EB6EC1">
      <w:pPr>
        <w:spacing w:line="276" w:lineRule="auto"/>
      </w:pPr>
      <w:r w:rsidRPr="00EB6EC1"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5D40C14A" wp14:editId="184425DA">
            <wp:simplePos x="0" y="0"/>
            <wp:positionH relativeFrom="column">
              <wp:posOffset>4128770</wp:posOffset>
            </wp:positionH>
            <wp:positionV relativeFrom="paragraph">
              <wp:posOffset>179070</wp:posOffset>
            </wp:positionV>
            <wp:extent cx="1762760" cy="2339975"/>
            <wp:effectExtent l="19050" t="19050" r="27940" b="22225"/>
            <wp:wrapTight wrapText="bothSides">
              <wp:wrapPolygon edited="0">
                <wp:start x="-233" y="-176"/>
                <wp:lineTo x="-233" y="21629"/>
                <wp:lineTo x="21709" y="21629"/>
                <wp:lineTo x="21709" y="-176"/>
                <wp:lineTo x="-233" y="-176"/>
              </wp:wrapPolygon>
            </wp:wrapTight>
            <wp:docPr id="20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Grafik 19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29" r="22106" b="26119"/>
                    <a:stretch/>
                  </pic:blipFill>
                  <pic:spPr>
                    <a:xfrm>
                      <a:off x="0" y="0"/>
                      <a:ext cx="1762760" cy="23399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2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6EC1" w:rsidRDefault="00EB6EC1" w:rsidP="00EB6EC1">
      <w:pPr>
        <w:spacing w:line="276" w:lineRule="auto"/>
      </w:pPr>
    </w:p>
    <w:p w:rsidR="00EB6EC1" w:rsidRDefault="008158B4" w:rsidP="00EB6EC1">
      <w:pPr>
        <w:spacing w:line="276" w:lineRule="auto"/>
        <w:rPr>
          <w:b/>
          <w:noProof/>
          <w:sz w:val="32"/>
          <w:lang w:eastAsia="de-DE"/>
        </w:rPr>
      </w:pPr>
      <w:r w:rsidRPr="008158B4"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56F822A1" wp14:editId="08556A5C">
            <wp:simplePos x="0" y="0"/>
            <wp:positionH relativeFrom="column">
              <wp:posOffset>5053330</wp:posOffset>
            </wp:positionH>
            <wp:positionV relativeFrom="paragraph">
              <wp:posOffset>111760</wp:posOffset>
            </wp:positionV>
            <wp:extent cx="958215" cy="1437640"/>
            <wp:effectExtent l="0" t="0" r="0" b="0"/>
            <wp:wrapTight wrapText="bothSides">
              <wp:wrapPolygon edited="0">
                <wp:start x="9150" y="4272"/>
                <wp:lineTo x="3668" y="9432"/>
                <wp:lineTo x="8941" y="12809"/>
                <wp:lineTo x="11330" y="17556"/>
                <wp:lineTo x="11983" y="17928"/>
                <wp:lineTo x="13656" y="16622"/>
                <wp:lineTo x="13282" y="16033"/>
                <wp:lineTo x="13634" y="8706"/>
                <wp:lineTo x="11245" y="3959"/>
                <wp:lineTo x="10266" y="3401"/>
                <wp:lineTo x="9150" y="4272"/>
              </wp:wrapPolygon>
            </wp:wrapTight>
            <wp:docPr id="5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970286">
                      <a:off x="0" y="0"/>
                      <a:ext cx="958215" cy="143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6EC1" w:rsidRPr="00EB6EC1">
        <w:rPr>
          <w:b/>
          <w:sz w:val="32"/>
        </w:rPr>
        <w:t>Das natürliche Face-Lift ohne OP!</w:t>
      </w:r>
      <w:r w:rsidR="00EB6EC1" w:rsidRPr="00EB6EC1">
        <w:rPr>
          <w:b/>
          <w:noProof/>
          <w:sz w:val="32"/>
          <w:lang w:eastAsia="de-DE"/>
        </w:rPr>
        <w:t xml:space="preserve"> </w:t>
      </w:r>
    </w:p>
    <w:p w:rsidR="00EB6EC1" w:rsidRPr="00EB6EC1" w:rsidRDefault="00EB6EC1" w:rsidP="00EB6EC1">
      <w:pPr>
        <w:spacing w:line="276" w:lineRule="auto"/>
        <w:rPr>
          <w:b/>
          <w:sz w:val="32"/>
        </w:rPr>
      </w:pPr>
    </w:p>
    <w:p w:rsidR="008D0504" w:rsidRPr="00EB6EC1" w:rsidRDefault="00EB6EC1" w:rsidP="005977EE">
      <w:pPr>
        <w:numPr>
          <w:ilvl w:val="0"/>
          <w:numId w:val="3"/>
        </w:numPr>
        <w:spacing w:line="276" w:lineRule="auto"/>
      </w:pPr>
      <w:r w:rsidRPr="00EB6EC1">
        <w:t xml:space="preserve">Faltenreduktion </w:t>
      </w:r>
    </w:p>
    <w:p w:rsidR="008D0504" w:rsidRPr="00EB6EC1" w:rsidRDefault="00EB6EC1" w:rsidP="005977EE">
      <w:pPr>
        <w:numPr>
          <w:ilvl w:val="0"/>
          <w:numId w:val="3"/>
        </w:numPr>
        <w:spacing w:line="276" w:lineRule="auto"/>
      </w:pPr>
      <w:r w:rsidRPr="00EB6EC1">
        <w:t>Hau</w:t>
      </w:r>
      <w:r w:rsidR="003F44B9">
        <w:t>t</w:t>
      </w:r>
      <w:bookmarkStart w:id="0" w:name="_GoBack"/>
      <w:bookmarkEnd w:id="0"/>
      <w:r w:rsidRPr="00EB6EC1">
        <w:t xml:space="preserve">festigung  </w:t>
      </w:r>
    </w:p>
    <w:p w:rsidR="008D0504" w:rsidRPr="00EB6EC1" w:rsidRDefault="00EB6EC1" w:rsidP="005977EE">
      <w:pPr>
        <w:numPr>
          <w:ilvl w:val="0"/>
          <w:numId w:val="3"/>
        </w:numPr>
        <w:spacing w:line="276" w:lineRule="auto"/>
      </w:pPr>
      <w:r w:rsidRPr="00EB6EC1">
        <w:t>Hautverjüngung</w:t>
      </w:r>
    </w:p>
    <w:p w:rsidR="008D0504" w:rsidRPr="00EB6EC1" w:rsidRDefault="00EB6EC1" w:rsidP="005977EE">
      <w:pPr>
        <w:numPr>
          <w:ilvl w:val="0"/>
          <w:numId w:val="3"/>
        </w:numPr>
        <w:spacing w:line="276" w:lineRule="auto"/>
      </w:pPr>
      <w:r w:rsidRPr="00EB6EC1">
        <w:t>Narben reduzieren</w:t>
      </w:r>
    </w:p>
    <w:p w:rsidR="008D0504" w:rsidRPr="00EB6EC1" w:rsidRDefault="00EB6EC1" w:rsidP="005977EE">
      <w:pPr>
        <w:numPr>
          <w:ilvl w:val="0"/>
          <w:numId w:val="3"/>
        </w:numPr>
        <w:spacing w:line="276" w:lineRule="auto"/>
      </w:pPr>
      <w:r w:rsidRPr="00EB6EC1">
        <w:t xml:space="preserve">Dehnungs- und Schwangerschaftsstreifenreduktion </w:t>
      </w:r>
    </w:p>
    <w:p w:rsidR="008D0504" w:rsidRPr="00EB6EC1" w:rsidRDefault="00EB6EC1" w:rsidP="005977EE">
      <w:pPr>
        <w:numPr>
          <w:ilvl w:val="0"/>
          <w:numId w:val="3"/>
        </w:numPr>
        <w:spacing w:line="276" w:lineRule="auto"/>
      </w:pPr>
      <w:r w:rsidRPr="00EB6EC1">
        <w:t xml:space="preserve">Aufhellung von Pigmentstörungen </w:t>
      </w:r>
    </w:p>
    <w:p w:rsidR="008D0504" w:rsidRPr="00EB6EC1" w:rsidRDefault="00EB6EC1" w:rsidP="005977EE">
      <w:pPr>
        <w:numPr>
          <w:ilvl w:val="0"/>
          <w:numId w:val="3"/>
        </w:numPr>
        <w:spacing w:line="276" w:lineRule="auto"/>
      </w:pPr>
      <w:r w:rsidRPr="00EB6EC1">
        <w:t>Porenverkleinerung und Hautbildverfeinerung</w:t>
      </w:r>
    </w:p>
    <w:p w:rsidR="00EB6EC1" w:rsidRDefault="00EB6EC1" w:rsidP="00EB6EC1">
      <w:pPr>
        <w:spacing w:line="276" w:lineRule="auto"/>
      </w:pPr>
    </w:p>
    <w:p w:rsidR="00EB6EC1" w:rsidRDefault="00EB6EC1" w:rsidP="00EB6EC1">
      <w:pPr>
        <w:spacing w:line="276" w:lineRule="auto"/>
      </w:pPr>
    </w:p>
    <w:p w:rsidR="00EB6EC1" w:rsidRDefault="00EB6EC1" w:rsidP="00EB6EC1">
      <w:pPr>
        <w:spacing w:line="276" w:lineRule="auto"/>
      </w:pPr>
    </w:p>
    <w:p w:rsidR="00EB6EC1" w:rsidRDefault="00EB6EC1" w:rsidP="00EB6EC1">
      <w:pPr>
        <w:spacing w:line="276" w:lineRule="auto"/>
      </w:pPr>
    </w:p>
    <w:p w:rsidR="00EB6EC1" w:rsidRDefault="00EB6EC1" w:rsidP="00EB6EC1">
      <w:pPr>
        <w:spacing w:line="276" w:lineRule="auto"/>
      </w:pPr>
      <w:r w:rsidRPr="00EB6EC1">
        <w:t xml:space="preserve">Liebe Frau </w:t>
      </w:r>
      <w:r w:rsidRPr="00EB6EC1">
        <w:rPr>
          <w:iCs/>
        </w:rPr>
        <w:t>X</w:t>
      </w:r>
      <w:r w:rsidRPr="00EB6EC1">
        <w:t>,</w:t>
      </w:r>
    </w:p>
    <w:p w:rsidR="00EB6EC1" w:rsidRPr="00EB6EC1" w:rsidRDefault="00EB6EC1" w:rsidP="00EB6EC1">
      <w:pPr>
        <w:spacing w:line="276" w:lineRule="auto"/>
      </w:pPr>
    </w:p>
    <w:p w:rsidR="00EB6EC1" w:rsidRDefault="00DD2D79" w:rsidP="00EB6EC1">
      <w:pPr>
        <w:spacing w:line="276" w:lineRule="auto"/>
      </w:pPr>
      <w:r>
        <w:t>a</w:t>
      </w:r>
      <w:r w:rsidR="00EB6EC1" w:rsidRPr="00EB6EC1">
        <w:t>ls Ihr innovatives Kosmetikinstitut sind wir immer auf der Suche nach neusten und effektiven Behandlungsmethoden.</w:t>
      </w:r>
    </w:p>
    <w:p w:rsidR="00EB6EC1" w:rsidRPr="00EB6EC1" w:rsidRDefault="00EB6EC1" w:rsidP="00EB6EC1">
      <w:pPr>
        <w:spacing w:line="276" w:lineRule="auto"/>
      </w:pPr>
    </w:p>
    <w:p w:rsidR="00EB6EC1" w:rsidRDefault="00EB6EC1" w:rsidP="00EB6EC1">
      <w:pPr>
        <w:spacing w:line="276" w:lineRule="auto"/>
      </w:pPr>
      <w:r w:rsidRPr="00EB6EC1">
        <w:t xml:space="preserve">Die Solfie Cosmetics Microneedling Behandlung ist eine spezielle Methode, die </w:t>
      </w:r>
      <w:r w:rsidRPr="00EB6EC1">
        <w:rPr>
          <w:b/>
          <w:bCs/>
        </w:rPr>
        <w:t>Neuproduktion</w:t>
      </w:r>
      <w:r w:rsidRPr="00EB6EC1">
        <w:t xml:space="preserve"> von </w:t>
      </w:r>
      <w:r w:rsidRPr="00EB6EC1">
        <w:rPr>
          <w:b/>
          <w:bCs/>
        </w:rPr>
        <w:t>Kollagen</w:t>
      </w:r>
      <w:r w:rsidRPr="00EB6EC1">
        <w:t xml:space="preserve"> und </w:t>
      </w:r>
      <w:r w:rsidRPr="00EB6EC1">
        <w:rPr>
          <w:b/>
          <w:bCs/>
        </w:rPr>
        <w:t>Elastin</w:t>
      </w:r>
      <w:r w:rsidRPr="00EB6EC1">
        <w:t xml:space="preserve"> sowie die Ausschüttung von </w:t>
      </w:r>
      <w:r w:rsidRPr="00EB6EC1">
        <w:rPr>
          <w:b/>
          <w:bCs/>
        </w:rPr>
        <w:t>Hyaluronsäure</w:t>
      </w:r>
      <w:r w:rsidRPr="00EB6EC1">
        <w:t xml:space="preserve"> zu aktivieren. Die Hautstruktur wird durch den natürlichen Prozess der Heilung und Regeneration gestärkt.</w:t>
      </w:r>
    </w:p>
    <w:p w:rsidR="00EB6EC1" w:rsidRPr="00EB6EC1" w:rsidRDefault="00EB6EC1" w:rsidP="00EB6EC1">
      <w:pPr>
        <w:spacing w:line="276" w:lineRule="auto"/>
      </w:pPr>
    </w:p>
    <w:p w:rsidR="00EB6EC1" w:rsidRDefault="00EB6EC1" w:rsidP="00EB6EC1">
      <w:pPr>
        <w:spacing w:line="276" w:lineRule="auto"/>
      </w:pPr>
      <w:r w:rsidRPr="00EB6EC1">
        <w:t>Die schnell spürbaren und sichtbaren Erg</w:t>
      </w:r>
      <w:r w:rsidR="00DD2D79">
        <w:t>ebnisse sprechen für sich, daher</w:t>
      </w:r>
      <w:r w:rsidRPr="00EB6EC1">
        <w:t xml:space="preserve"> möchten wir Ihnen diese Behandlung gerne vorstellen, natürlich ganz exklusiv. Sie werden begeistert sein!</w:t>
      </w:r>
    </w:p>
    <w:p w:rsidR="00EB6EC1" w:rsidRPr="00EB6EC1" w:rsidRDefault="00EB6EC1" w:rsidP="00EB6EC1">
      <w:pPr>
        <w:spacing w:line="276" w:lineRule="auto"/>
      </w:pPr>
    </w:p>
    <w:p w:rsidR="00EB6EC1" w:rsidRPr="00EB6EC1" w:rsidRDefault="00EB6EC1" w:rsidP="00EB6EC1">
      <w:pPr>
        <w:spacing w:line="276" w:lineRule="auto"/>
      </w:pPr>
      <w:r w:rsidRPr="00EB6EC1">
        <w:t>Die Einzelheiten erläutern wir Ihnen gerne in einem unverbindlichen Gespräch.</w:t>
      </w:r>
    </w:p>
    <w:p w:rsidR="00EB6EC1" w:rsidRDefault="00DD2D79" w:rsidP="00EB6EC1">
      <w:pPr>
        <w:spacing w:line="276" w:lineRule="auto"/>
      </w:pPr>
      <w:r>
        <w:t>Wir freuen uns</w:t>
      </w:r>
      <w:r w:rsidR="00EB6EC1" w:rsidRPr="00EB6EC1">
        <w:t xml:space="preserve"> auf Ihren Anruf unter: xxx</w:t>
      </w:r>
    </w:p>
    <w:p w:rsidR="00EB6EC1" w:rsidRPr="00EB6EC1" w:rsidRDefault="00EB6EC1" w:rsidP="00EB6EC1">
      <w:pPr>
        <w:spacing w:line="276" w:lineRule="auto"/>
      </w:pPr>
    </w:p>
    <w:p w:rsidR="00EB6EC1" w:rsidRDefault="00EB6EC1" w:rsidP="00EB6EC1">
      <w:pPr>
        <w:spacing w:line="276" w:lineRule="auto"/>
      </w:pPr>
      <w:r w:rsidRPr="00EB6EC1">
        <w:t xml:space="preserve">Nach dem Motto: ERLEBNIS MIT ERGEBNIS, wünschen wir Ihnen eine gute Zeit. </w:t>
      </w:r>
    </w:p>
    <w:p w:rsidR="00EB6EC1" w:rsidRDefault="00EB6EC1" w:rsidP="00EB6EC1">
      <w:pPr>
        <w:spacing w:line="276" w:lineRule="auto"/>
      </w:pPr>
    </w:p>
    <w:p w:rsidR="00EB6EC1" w:rsidRPr="00EB6EC1" w:rsidRDefault="00EB6EC1" w:rsidP="00EB6EC1">
      <w:pPr>
        <w:spacing w:line="276" w:lineRule="auto"/>
      </w:pPr>
    </w:p>
    <w:p w:rsidR="00EB6EC1" w:rsidRDefault="00EB6EC1" w:rsidP="00EB6EC1">
      <w:pPr>
        <w:spacing w:line="276" w:lineRule="auto"/>
      </w:pPr>
      <w:r w:rsidRPr="00EB6EC1">
        <w:t>Mit freundlichen Grüßen</w:t>
      </w:r>
    </w:p>
    <w:p w:rsidR="00EB6EC1" w:rsidRPr="00EB6EC1" w:rsidRDefault="00EB6EC1" w:rsidP="00EB6EC1">
      <w:pPr>
        <w:spacing w:line="276" w:lineRule="auto"/>
      </w:pPr>
    </w:p>
    <w:p w:rsidR="00EB6EC1" w:rsidRPr="00EB6EC1" w:rsidRDefault="00EB6EC1" w:rsidP="00EB6EC1">
      <w:pPr>
        <w:spacing w:line="276" w:lineRule="auto"/>
      </w:pPr>
      <w:r w:rsidRPr="00EB6EC1">
        <w:t>xx</w:t>
      </w:r>
    </w:p>
    <w:p w:rsidR="000B557F" w:rsidRDefault="000B557F"/>
    <w:sectPr w:rsidR="000B557F" w:rsidSect="00EB6EC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23EE1"/>
    <w:multiLevelType w:val="hybridMultilevel"/>
    <w:tmpl w:val="E6F87B4E"/>
    <w:lvl w:ilvl="0" w:tplc="E11CA0A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92216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C827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7258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56C1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10F2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E8C2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A2D7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BED2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0AF33C4"/>
    <w:multiLevelType w:val="hybridMultilevel"/>
    <w:tmpl w:val="4ECE9BCA"/>
    <w:lvl w:ilvl="0" w:tplc="0407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92216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C827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7258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56C1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10F2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E8C2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A2D7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BED2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7E208B"/>
    <w:multiLevelType w:val="hybridMultilevel"/>
    <w:tmpl w:val="5386B9F6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92216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C827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7258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56C1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10F2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E8C2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A2D7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BED2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EC1"/>
    <w:rsid w:val="000B557F"/>
    <w:rsid w:val="003F44B9"/>
    <w:rsid w:val="005977EE"/>
    <w:rsid w:val="008158B4"/>
    <w:rsid w:val="008B45E2"/>
    <w:rsid w:val="008D0504"/>
    <w:rsid w:val="00DD2D79"/>
    <w:rsid w:val="00EB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B45E2"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6EC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6E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B45E2"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6EC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6E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1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737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89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35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62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46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022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85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 Sagasser</dc:creator>
  <cp:lastModifiedBy>Mandy Sagasser</cp:lastModifiedBy>
  <cp:revision>5</cp:revision>
  <dcterms:created xsi:type="dcterms:W3CDTF">2017-03-02T12:11:00Z</dcterms:created>
  <dcterms:modified xsi:type="dcterms:W3CDTF">2017-03-14T14:28:00Z</dcterms:modified>
</cp:coreProperties>
</file>